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21"/>
        <w:gridCol w:w="3474"/>
        <w:gridCol w:w="3595"/>
      </w:tblGrid>
      <w:tr w:rsidR="00BF174A" w:rsidTr="00BE0349">
        <w:tc>
          <w:tcPr>
            <w:tcW w:w="3334" w:type="pct"/>
            <w:gridSpan w:val="2"/>
            <w:shd w:val="clear" w:color="auto" w:fill="BFBFBF" w:themeFill="background1" w:themeFillShade="BF"/>
            <w:vAlign w:val="center"/>
          </w:tcPr>
          <w:p w:rsidR="00BF174A" w:rsidRDefault="00BF174A" w:rsidP="00BE0349">
            <w:pPr>
              <w:jc w:val="center"/>
            </w:pPr>
            <w:r w:rsidRPr="008F44E0">
              <w:rPr>
                <w:rFonts w:ascii="Arial Narrow" w:hAnsi="Arial Narrow"/>
                <w:b/>
                <w:sz w:val="18"/>
                <w:szCs w:val="18"/>
              </w:rPr>
              <w:t>Private Childcare Sites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(by zip code)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BF174A" w:rsidRDefault="00BF174A" w:rsidP="00BE0349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Cumberland County Schools</w:t>
            </w:r>
          </w:p>
        </w:tc>
      </w:tr>
      <w:tr w:rsidR="00BF174A" w:rsidTr="00BE0349">
        <w:trPr>
          <w:trHeight w:val="5615"/>
        </w:trPr>
        <w:tc>
          <w:tcPr>
            <w:tcW w:w="1724" w:type="pct"/>
            <w:vMerge w:val="restart"/>
          </w:tcPr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20"/>
                <w:szCs w:val="20"/>
              </w:rPr>
            </w:pPr>
            <w:r w:rsidRPr="005C3601">
              <w:rPr>
                <w:rStyle w:val="Strong"/>
                <w:rFonts w:ascii="Arial Narrow" w:hAnsi="Arial Narrow" w:cs="Helvetica"/>
                <w:color w:val="FF0000"/>
                <w:sz w:val="20"/>
                <w:szCs w:val="20"/>
              </w:rPr>
              <w:t>28301</w:t>
            </w:r>
          </w:p>
          <w:p w:rsidR="00BF174A" w:rsidRDefault="00BF174A" w:rsidP="00BE0349">
            <w:pPr>
              <w:pStyle w:val="NoSpacing"/>
              <w:rPr>
                <w:rFonts w:ascii="Arial Narrow" w:hAnsi="Arial Narrow"/>
                <w:color w:val="232323"/>
                <w:sz w:val="20"/>
                <w:szCs w:val="20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FSU Early Childhood Learning Center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1200 Murchison Road, Fayetteville, 28301</w:t>
            </w:r>
          </w:p>
          <w:p w:rsidR="00BF174A" w:rsidRPr="00B84786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</w:p>
          <w:p w:rsidR="00BF174A" w:rsidRPr="005C2BFC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Jump Start University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107 University Ave., Fayetteville, 283</w:t>
            </w:r>
            <w:r>
              <w:rPr>
                <w:rFonts w:ascii="Arial Narrow" w:hAnsi="Arial Narrow"/>
                <w:color w:val="232323"/>
                <w:sz w:val="20"/>
                <w:szCs w:val="20"/>
              </w:rPr>
              <w:t>01</w:t>
            </w:r>
            <w:r w:rsidRPr="008F44E0">
              <w:rPr>
                <w:rFonts w:ascii="Arial Narrow" w:hAnsi="Arial Narrow"/>
                <w:color w:val="232323"/>
                <w:sz w:val="18"/>
                <w:szCs w:val="18"/>
              </w:rPr>
              <w:br/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Mommy’s Moment Daycare Learning Center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 xml:space="preserve">3108 </w:t>
            </w:r>
            <w:proofErr w:type="spellStart"/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t>Murchinson</w:t>
            </w:r>
            <w:proofErr w:type="spellEnd"/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t xml:space="preserve"> Road, Fayetteville, 28301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C3601">
              <w:rPr>
                <w:rStyle w:val="Strong"/>
                <w:rFonts w:ascii="Arial Narrow" w:hAnsi="Arial Narrow" w:cs="Helvetica"/>
                <w:color w:val="FF0000"/>
                <w:sz w:val="20"/>
                <w:szCs w:val="20"/>
              </w:rPr>
              <w:t>28303</w:t>
            </w:r>
          </w:p>
          <w:p w:rsidR="00BF174A" w:rsidRPr="005C2BFC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BalPerazim Childcare Center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4921 Bragg Blvd., Fayetteville, 28303</w:t>
            </w:r>
            <w:r w:rsidRPr="005C2BFC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Easter Seals UCP Dorothy Spainhour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223 Hull Road, Fayetteville, 28303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Default="00BF174A" w:rsidP="00BE0349">
            <w:pPr>
              <w:pStyle w:val="NoSpacing"/>
              <w:rPr>
                <w:rFonts w:ascii="Arial Narrow" w:hAnsi="Arial Narrow"/>
                <w:color w:val="232323"/>
                <w:sz w:val="20"/>
                <w:szCs w:val="20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FTCC Children’s Center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2201 Hull Road, Fayetteville, 28303</w:t>
            </w:r>
          </w:p>
          <w:p w:rsidR="00BF174A" w:rsidRPr="00AA671F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</w:p>
          <w:p w:rsidR="00BF174A" w:rsidRPr="00AA671F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20"/>
                <w:szCs w:val="20"/>
              </w:rPr>
            </w:pPr>
            <w:r w:rsidRPr="00AA671F">
              <w:rPr>
                <w:rFonts w:ascii="Arial Narrow" w:hAnsi="Arial Narrow"/>
                <w:b/>
                <w:color w:val="232323"/>
                <w:sz w:val="20"/>
                <w:szCs w:val="20"/>
              </w:rPr>
              <w:t>Heavenly Haven CDC #2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>
              <w:rPr>
                <w:rFonts w:ascii="Arial Narrow" w:hAnsi="Arial Narrow"/>
                <w:color w:val="232323"/>
                <w:sz w:val="20"/>
                <w:szCs w:val="20"/>
              </w:rPr>
              <w:t>905 Helen St., Fayetteville,  28303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Pr="00BF174A" w:rsidRDefault="00BF174A" w:rsidP="00BE0349">
            <w:pPr>
              <w:rPr>
                <w:rFonts w:ascii="Arial Narrow" w:hAnsi="Arial Narrow"/>
                <w:color w:val="232323"/>
                <w:sz w:val="20"/>
                <w:szCs w:val="20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Panda Daycare III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 xml:space="preserve">260 </w:t>
            </w:r>
            <w:proofErr w:type="spellStart"/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t>Meed</w:t>
            </w:r>
            <w:proofErr w:type="spellEnd"/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t xml:space="preserve"> Street, Fayetteville, 28303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20"/>
                <w:szCs w:val="20"/>
              </w:rPr>
            </w:pPr>
            <w:r w:rsidRPr="005C3601">
              <w:rPr>
                <w:rStyle w:val="Strong"/>
                <w:rFonts w:ascii="Arial Narrow" w:hAnsi="Arial Narrow" w:cs="Helvetica"/>
                <w:color w:val="FF0000"/>
                <w:sz w:val="20"/>
                <w:szCs w:val="20"/>
              </w:rPr>
              <w:t>28304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Childcare Network#109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 xml:space="preserve">5791 </w:t>
            </w:r>
            <w:proofErr w:type="spellStart"/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t>Pepperbrush</w:t>
            </w:r>
            <w:proofErr w:type="spellEnd"/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t xml:space="preserve"> Drive, Fayetteville, 28304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Childcare Network#110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6905 Raeford Rd, Fayetteville, 28304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Pr="00BF174A" w:rsidRDefault="00BF174A" w:rsidP="00BE0349">
            <w:pPr>
              <w:rPr>
                <w:rFonts w:ascii="Arial Narrow" w:hAnsi="Arial Narrow"/>
                <w:color w:val="232323"/>
                <w:sz w:val="20"/>
                <w:szCs w:val="20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KinderCare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1521 Hope Mills Rd, Hope Mills, 28304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20"/>
                <w:szCs w:val="20"/>
              </w:rPr>
            </w:pPr>
            <w:r w:rsidRPr="005C3601">
              <w:rPr>
                <w:rStyle w:val="Strong"/>
                <w:rFonts w:ascii="Arial Narrow" w:hAnsi="Arial Narrow" w:cs="Helvetica"/>
                <w:color w:val="FF0000"/>
                <w:sz w:val="20"/>
                <w:szCs w:val="20"/>
              </w:rPr>
              <w:t>28306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Arether’s Little M&amp;M’s II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3389 Cumberland Rd, Fayetteville, 28306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Pr="005C3601" w:rsidRDefault="00BF174A" w:rsidP="00BE0349">
            <w:pPr>
              <w:pStyle w:val="NoSpacing"/>
              <w:rPr>
                <w:rStyle w:val="Strong"/>
                <w:rFonts w:ascii="Arial Narrow" w:hAnsi="Arial Narrow" w:cs="Helvetica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Burn’s Child Care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3131 Bordeaux Park Drive, Fayetteville, 28306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 xml:space="preserve">Building Blocks </w:t>
            </w:r>
            <w:r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Early Education</w:t>
            </w: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 xml:space="preserve"> Center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3330 South Peak Drive, Fayetteville, 28306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 xml:space="preserve">Kidz </w:t>
            </w:r>
            <w:proofErr w:type="spellStart"/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Kastle</w:t>
            </w:r>
            <w:proofErr w:type="spellEnd"/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 xml:space="preserve"> Child Care Center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4820 Camden Rd, Fayetteville, 28306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Pr="00BF174A" w:rsidRDefault="00BF174A" w:rsidP="00BE0349">
            <w:pPr>
              <w:pStyle w:val="NoSpacing"/>
              <w:rPr>
                <w:rStyle w:val="Strong"/>
                <w:rFonts w:ascii="Arial Narrow" w:hAnsi="Arial Narrow"/>
                <w:b w:val="0"/>
                <w:bCs w:val="0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Sandy Ridge Child Care Center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2514 Sand Hill Rd, Fayetteville, 28306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20"/>
                <w:szCs w:val="20"/>
              </w:rPr>
            </w:pPr>
            <w:r w:rsidRPr="005C3601">
              <w:rPr>
                <w:rStyle w:val="Strong"/>
                <w:rFonts w:ascii="Arial Narrow" w:hAnsi="Arial Narrow" w:cs="Helvetica"/>
                <w:color w:val="FF0000"/>
                <w:sz w:val="20"/>
                <w:szCs w:val="20"/>
              </w:rPr>
              <w:t>28311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Cozy Corner Child Development Center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5329 Ramsey Street#33, Fayetteville 28301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Creative Enhancement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1507 Shaw Road, Fayetteville, 28311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Heavenly Haven Academy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945 McArthur Road, Fayetteville, 28311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Pr="00BF174A" w:rsidRDefault="00BF174A" w:rsidP="00BE0349">
            <w:pPr>
              <w:pStyle w:val="NoSpacing"/>
              <w:rPr>
                <w:rStyle w:val="Strong"/>
                <w:rFonts w:ascii="Arial Narrow" w:hAnsi="Arial Narrow"/>
                <w:b w:val="0"/>
                <w:bCs w:val="0"/>
                <w:color w:val="232323"/>
                <w:sz w:val="20"/>
                <w:szCs w:val="20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Heavenly Haven Child Development Center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3311 Rosehill Road, Fayetteville, 28311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KinderCare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  <w:r>
              <w:rPr>
                <w:rFonts w:ascii="Arial Narrow" w:hAnsi="Arial Narrow"/>
                <w:color w:val="232323"/>
                <w:sz w:val="20"/>
                <w:szCs w:val="20"/>
              </w:rPr>
              <w:t>4243 Ramsey Street, Fayetteville, 28311</w:t>
            </w:r>
          </w:p>
          <w:p w:rsidR="00BF174A" w:rsidRPr="00AA671F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</w:p>
        </w:tc>
        <w:tc>
          <w:tcPr>
            <w:tcW w:w="1610" w:type="pct"/>
          </w:tcPr>
          <w:p w:rsidR="00BF174A" w:rsidRDefault="00BF174A" w:rsidP="00BE0349">
            <w:pPr>
              <w:pStyle w:val="NoSpacing"/>
              <w:rPr>
                <w:rStyle w:val="Strong"/>
                <w:rFonts w:ascii="Arial Narrow" w:hAnsi="Arial Narrow" w:cs="Helvetica"/>
                <w:color w:val="FF0000"/>
                <w:sz w:val="20"/>
                <w:szCs w:val="20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Trinity Child Care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3727 Rosehill Road, Fayetteville, 28311</w:t>
            </w:r>
          </w:p>
          <w:p w:rsidR="00BF174A" w:rsidRPr="00AA671F" w:rsidRDefault="00BF174A" w:rsidP="00BE0349">
            <w:pPr>
              <w:pStyle w:val="NoSpacing"/>
              <w:rPr>
                <w:rStyle w:val="Strong"/>
                <w:rFonts w:ascii="Arial Narrow" w:hAnsi="Arial Narrow" w:cs="Helvetica"/>
                <w:color w:val="FF0000"/>
                <w:sz w:val="8"/>
                <w:szCs w:val="8"/>
              </w:rPr>
            </w:pP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20"/>
                <w:szCs w:val="20"/>
              </w:rPr>
            </w:pPr>
            <w:r w:rsidRPr="005C3601">
              <w:rPr>
                <w:rStyle w:val="Strong"/>
                <w:rFonts w:ascii="Arial Narrow" w:hAnsi="Arial Narrow" w:cs="Helvetica"/>
                <w:color w:val="FF0000"/>
                <w:sz w:val="20"/>
                <w:szCs w:val="20"/>
              </w:rPr>
              <w:t>28314</w:t>
            </w:r>
          </w:p>
          <w:p w:rsidR="00BF174A" w:rsidRDefault="00BF174A" w:rsidP="00BE0349">
            <w:pPr>
              <w:pStyle w:val="NoSpacing"/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Precious Moments Childcare II</w:t>
            </w:r>
          </w:p>
          <w:p w:rsidR="00BF174A" w:rsidRPr="00AA671F" w:rsidRDefault="00BF174A" w:rsidP="00BE0349">
            <w:pPr>
              <w:pStyle w:val="NoSpacing"/>
              <w:rPr>
                <w:rStyle w:val="Strong"/>
                <w:rFonts w:ascii="Arial Narrow" w:hAnsi="Arial Narrow" w:cs="Helvetica"/>
                <w:b w:val="0"/>
                <w:color w:val="232323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Helvetica"/>
                <w:b w:val="0"/>
                <w:color w:val="232323"/>
                <w:sz w:val="20"/>
                <w:szCs w:val="20"/>
              </w:rPr>
              <w:t>126 S Reilly Rd., Fayetteville,  28314</w:t>
            </w:r>
          </w:p>
          <w:p w:rsidR="00BF174A" w:rsidRPr="00AA671F" w:rsidRDefault="00BF174A" w:rsidP="00BE0349">
            <w:pPr>
              <w:pStyle w:val="NoSpacing"/>
              <w:rPr>
                <w:rStyle w:val="Strong"/>
                <w:rFonts w:ascii="Arial Narrow" w:hAnsi="Arial Narrow" w:cs="Helvetica"/>
                <w:color w:val="232323"/>
                <w:sz w:val="8"/>
                <w:szCs w:val="8"/>
              </w:rPr>
            </w:pP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Panda Daycare I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868 South Reilly Rd, Fayetteville, 28314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Pr="00C3136A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Wonder Years Child Development Center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 xml:space="preserve">6340 </w:t>
            </w:r>
            <w:proofErr w:type="spellStart"/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t>Cliffdale</w:t>
            </w:r>
            <w:proofErr w:type="spellEnd"/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t xml:space="preserve"> Road, Fayetteville, 28314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20"/>
                <w:szCs w:val="20"/>
              </w:rPr>
            </w:pPr>
            <w:r w:rsidRPr="005C3601">
              <w:rPr>
                <w:rStyle w:val="Strong"/>
                <w:rFonts w:ascii="Arial Narrow" w:hAnsi="Arial Narrow" w:cs="Helvetica"/>
                <w:color w:val="FF0000"/>
                <w:sz w:val="20"/>
                <w:szCs w:val="20"/>
              </w:rPr>
              <w:t>28348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First Steps Child Care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3437 North Main Street, Hope Mills, 28348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Pr="00C3136A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Pamper Hugs &amp; Luv’s Afterschool Facility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634 Sand Hill Road, Hope Mills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20"/>
                <w:szCs w:val="20"/>
              </w:rPr>
            </w:pPr>
            <w:r w:rsidRPr="005C3601">
              <w:rPr>
                <w:rStyle w:val="Strong"/>
                <w:rFonts w:ascii="Arial Narrow" w:hAnsi="Arial Narrow" w:cs="Helvetica"/>
                <w:color w:val="FF0000"/>
                <w:sz w:val="20"/>
                <w:szCs w:val="20"/>
              </w:rPr>
              <w:t>28390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20"/>
                <w:szCs w:val="20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Just Like Mom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408 Spring Avenue, Spring Lake, 28390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</w:p>
          <w:p w:rsidR="00BF174A" w:rsidRPr="00BF174A" w:rsidRDefault="00BF174A" w:rsidP="00BF174A">
            <w:pPr>
              <w:pStyle w:val="NoSpacing"/>
              <w:rPr>
                <w:rFonts w:ascii="Arial Narrow" w:hAnsi="Arial Narrow"/>
                <w:color w:val="232323"/>
                <w:sz w:val="8"/>
                <w:szCs w:val="8"/>
              </w:rPr>
            </w:pPr>
            <w:r w:rsidRPr="005C3601">
              <w:rPr>
                <w:rStyle w:val="Strong"/>
                <w:rFonts w:ascii="Arial Narrow" w:hAnsi="Arial Narrow" w:cs="Helvetica"/>
                <w:color w:val="232323"/>
                <w:sz w:val="20"/>
                <w:szCs w:val="20"/>
              </w:rPr>
              <w:t>Brite Shinning Stars</w:t>
            </w:r>
            <w:r w:rsidRPr="005C3601">
              <w:rPr>
                <w:rFonts w:ascii="Arial Narrow" w:hAnsi="Arial Narrow"/>
                <w:color w:val="232323"/>
                <w:sz w:val="20"/>
                <w:szCs w:val="20"/>
              </w:rPr>
              <w:br/>
              <w:t>602</w:t>
            </w:r>
            <w:r>
              <w:rPr>
                <w:rFonts w:ascii="Arial Narrow" w:hAnsi="Arial Narrow"/>
                <w:color w:val="232323"/>
                <w:sz w:val="20"/>
                <w:szCs w:val="20"/>
              </w:rPr>
              <w:t xml:space="preserve"> Mont Drive, Spring Lake, 28390</w:t>
            </w:r>
          </w:p>
        </w:tc>
        <w:tc>
          <w:tcPr>
            <w:tcW w:w="1666" w:type="pct"/>
            <w:vMerge w:val="restart"/>
          </w:tcPr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sz w:val="19"/>
                <w:szCs w:val="19"/>
              </w:rPr>
            </w:pPr>
            <w:r w:rsidRPr="000163B4">
              <w:rPr>
                <w:rFonts w:ascii="Arial Narrow" w:hAnsi="Arial Narrow"/>
                <w:b/>
                <w:sz w:val="19"/>
                <w:szCs w:val="19"/>
              </w:rPr>
              <w:t>Alderman Road Elementary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sz w:val="19"/>
                <w:szCs w:val="19"/>
              </w:rPr>
            </w:pPr>
            <w:r w:rsidRPr="000163B4">
              <w:rPr>
                <w:rFonts w:ascii="Arial Narrow" w:hAnsi="Arial Narrow"/>
                <w:sz w:val="19"/>
                <w:szCs w:val="19"/>
              </w:rPr>
              <w:t>2860 Alderman Rd., Fayetteville, 28306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sz w:val="19"/>
                <w:szCs w:val="19"/>
              </w:rPr>
            </w:pPr>
            <w:r w:rsidRPr="000163B4">
              <w:rPr>
                <w:rFonts w:ascii="Arial Narrow" w:hAnsi="Arial Narrow"/>
                <w:b/>
                <w:sz w:val="19"/>
                <w:szCs w:val="19"/>
              </w:rPr>
              <w:t xml:space="preserve">Armstrong Elementary 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sz w:val="19"/>
                <w:szCs w:val="19"/>
              </w:rPr>
            </w:pPr>
            <w:r w:rsidRPr="000163B4">
              <w:rPr>
                <w:rFonts w:ascii="Arial Narrow" w:hAnsi="Arial Narrow"/>
                <w:sz w:val="19"/>
                <w:szCs w:val="19"/>
              </w:rPr>
              <w:t>3395 Dunn Rd., Fayetteville, 28312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sz w:val="19"/>
                <w:szCs w:val="19"/>
              </w:rPr>
            </w:pPr>
            <w:r w:rsidRPr="000163B4">
              <w:rPr>
                <w:rFonts w:ascii="Arial Narrow" w:hAnsi="Arial Narrow"/>
                <w:b/>
                <w:sz w:val="19"/>
                <w:szCs w:val="19"/>
              </w:rPr>
              <w:t>Baldwin Elementary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sz w:val="19"/>
                <w:szCs w:val="19"/>
              </w:rPr>
            </w:pPr>
            <w:r w:rsidRPr="000163B4">
              <w:rPr>
                <w:rFonts w:ascii="Arial Narrow" w:hAnsi="Arial Narrow"/>
                <w:sz w:val="19"/>
                <w:szCs w:val="19"/>
              </w:rPr>
              <w:t>4441 Legion Rd., Hope Mills, 28348</w:t>
            </w:r>
          </w:p>
          <w:p w:rsidR="00BF174A" w:rsidRPr="00AA671F" w:rsidRDefault="00BF174A" w:rsidP="00BE0349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sz w:val="19"/>
                <w:szCs w:val="19"/>
              </w:rPr>
            </w:pPr>
            <w:r w:rsidRPr="000163B4">
              <w:rPr>
                <w:rFonts w:ascii="Arial Narrow" w:hAnsi="Arial Narrow"/>
                <w:b/>
                <w:sz w:val="19"/>
                <w:szCs w:val="19"/>
              </w:rPr>
              <w:t xml:space="preserve">Ben Martin Elementary 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sz w:val="19"/>
                <w:szCs w:val="19"/>
              </w:rPr>
            </w:pPr>
            <w:r w:rsidRPr="000163B4">
              <w:rPr>
                <w:rFonts w:ascii="Arial Narrow" w:hAnsi="Arial Narrow"/>
                <w:sz w:val="19"/>
                <w:szCs w:val="19"/>
              </w:rPr>
              <w:t>430 N. Reilly Rd., Fayetteville, 28303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>Brentwood Elementary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>1115 Bingham Dr., Fayetteville, 28304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>C. Wayne Collier Elementary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>3522 Sturbridge Dr., Hope Mills, 28348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19"/>
                <w:szCs w:val="19"/>
              </w:rPr>
            </w:pPr>
            <w:proofErr w:type="spellStart"/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>Cliffdale</w:t>
            </w:r>
            <w:proofErr w:type="spellEnd"/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 xml:space="preserve"> Elementary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 xml:space="preserve">6450 </w:t>
            </w:r>
            <w:proofErr w:type="spellStart"/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>Cliffdale</w:t>
            </w:r>
            <w:proofErr w:type="spellEnd"/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 xml:space="preserve"> Rd., Fayetteville, 28314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>Cumberland Mills Elementary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>2576 Hope Mills Rd., Fayetteville, 28306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>E. E. Miller Elementary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sz w:val="19"/>
                <w:szCs w:val="19"/>
              </w:rPr>
            </w:pPr>
            <w:r w:rsidRPr="000163B4">
              <w:rPr>
                <w:rFonts w:ascii="Arial Narrow" w:hAnsi="Arial Narrow"/>
                <w:sz w:val="19"/>
                <w:szCs w:val="19"/>
              </w:rPr>
              <w:t>1361 Rim Rd., Fayetteville, 28314</w:t>
            </w:r>
          </w:p>
          <w:p w:rsidR="00BF174A" w:rsidRPr="00AA671F" w:rsidRDefault="00BF174A" w:rsidP="00BE0349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sz w:val="19"/>
                <w:szCs w:val="19"/>
              </w:rPr>
            </w:pPr>
            <w:r w:rsidRPr="000163B4">
              <w:rPr>
                <w:rFonts w:ascii="Arial Narrow" w:hAnsi="Arial Narrow"/>
                <w:b/>
                <w:sz w:val="19"/>
                <w:szCs w:val="19"/>
              </w:rPr>
              <w:t xml:space="preserve">Elizabeth </w:t>
            </w:r>
            <w:proofErr w:type="spellStart"/>
            <w:r w:rsidRPr="000163B4">
              <w:rPr>
                <w:rFonts w:ascii="Arial Narrow" w:hAnsi="Arial Narrow"/>
                <w:b/>
                <w:sz w:val="19"/>
                <w:szCs w:val="19"/>
              </w:rPr>
              <w:t>Cashwell</w:t>
            </w:r>
            <w:proofErr w:type="spellEnd"/>
            <w:r w:rsidRPr="000163B4">
              <w:rPr>
                <w:rFonts w:ascii="Arial Narrow" w:hAnsi="Arial Narrow"/>
                <w:b/>
                <w:sz w:val="19"/>
                <w:szCs w:val="19"/>
              </w:rPr>
              <w:t xml:space="preserve"> Elementary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sz w:val="19"/>
                <w:szCs w:val="19"/>
              </w:rPr>
            </w:pPr>
            <w:r w:rsidRPr="000163B4">
              <w:rPr>
                <w:rFonts w:ascii="Arial Narrow" w:hAnsi="Arial Narrow"/>
                <w:sz w:val="19"/>
                <w:szCs w:val="19"/>
              </w:rPr>
              <w:t>2970 Legion Rd. Fayetteville, 28306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>E. Melvin Honeycutt Elementary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>4665 Lakewood Dr., Fayetteville, 28306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19"/>
                <w:szCs w:val="19"/>
              </w:rPr>
            </w:pPr>
            <w:proofErr w:type="spellStart"/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>Gallberry</w:t>
            </w:r>
            <w:proofErr w:type="spellEnd"/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 xml:space="preserve"> Farm Elementary 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 xml:space="preserve">8019 </w:t>
            </w:r>
            <w:proofErr w:type="spellStart"/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>Byerly</w:t>
            </w:r>
            <w:proofErr w:type="spellEnd"/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 xml:space="preserve"> Dr., Hope Mills, 28348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>Lake Rim Elementary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>1455 Hoke Loop Rd., Fayetteville, 28314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 xml:space="preserve">Lloyd </w:t>
            </w:r>
            <w:proofErr w:type="spellStart"/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>Auman</w:t>
            </w:r>
            <w:proofErr w:type="spellEnd"/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 xml:space="preserve"> Elementary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>6882 Raeford Rd., Fayetteville, 28304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>New Century International Elementary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>7465 Century Circle, Fayetteville, 28306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>Ponderosa Elementary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>311 Bonanza Dr., Fayetteville, 28303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>Sherwood Park Elementary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>2115 Hope Mills Rd., Fayetteville, 28304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>Stedman Primary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>155 E. First St., Stedman, 28391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19"/>
                <w:szCs w:val="19"/>
              </w:rPr>
            </w:pPr>
            <w:proofErr w:type="spellStart"/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>Warrenwood</w:t>
            </w:r>
            <w:proofErr w:type="spellEnd"/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 xml:space="preserve"> Elementary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>4618 Rosehill Rd., Fayetteville, 28311</w:t>
            </w:r>
          </w:p>
          <w:p w:rsidR="00BF174A" w:rsidRPr="00445105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19"/>
                <w:szCs w:val="19"/>
              </w:rPr>
            </w:pPr>
            <w:proofErr w:type="spellStart"/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>Westarea</w:t>
            </w:r>
            <w:proofErr w:type="spellEnd"/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 xml:space="preserve"> Elementary</w:t>
            </w: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color w:val="232323"/>
                <w:sz w:val="19"/>
                <w:szCs w:val="19"/>
              </w:rPr>
              <w:t>941 Country Club Dr., Fayetteville, 28301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8"/>
                <w:szCs w:val="8"/>
              </w:rPr>
            </w:pPr>
          </w:p>
          <w:p w:rsidR="00BF174A" w:rsidRPr="000163B4" w:rsidRDefault="00BF174A" w:rsidP="00BE0349">
            <w:pPr>
              <w:pStyle w:val="NoSpacing"/>
              <w:rPr>
                <w:rFonts w:ascii="Arial Narrow" w:hAnsi="Arial Narrow"/>
                <w:b/>
                <w:color w:val="232323"/>
                <w:sz w:val="19"/>
                <w:szCs w:val="19"/>
              </w:rPr>
            </w:pPr>
            <w:r w:rsidRPr="000163B4">
              <w:rPr>
                <w:rFonts w:ascii="Arial Narrow" w:hAnsi="Arial Narrow"/>
                <w:b/>
                <w:color w:val="232323"/>
                <w:sz w:val="19"/>
                <w:szCs w:val="19"/>
              </w:rPr>
              <w:t xml:space="preserve">W. T. Brown Elementary </w:t>
            </w:r>
          </w:p>
          <w:p w:rsidR="00BF174A" w:rsidRDefault="00BF174A" w:rsidP="00BF174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3B4">
              <w:rPr>
                <w:rFonts w:ascii="Arial Narrow" w:hAnsi="Arial Narrow"/>
                <w:sz w:val="19"/>
                <w:szCs w:val="19"/>
              </w:rPr>
              <w:t>2522 Andrews Church Rd., Spring Lake  28390</w:t>
            </w:r>
          </w:p>
          <w:p w:rsidR="00BF174A" w:rsidRDefault="00BF174A" w:rsidP="00BF174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F174A" w:rsidRDefault="00BF174A" w:rsidP="00BF174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F174A" w:rsidRDefault="00BF174A" w:rsidP="00BF174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F174A" w:rsidRDefault="00BF174A" w:rsidP="00BF174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F174A" w:rsidRDefault="00BF174A" w:rsidP="00BF174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F174A" w:rsidRPr="00AA671F" w:rsidRDefault="00BF174A" w:rsidP="00BF174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  <w:szCs w:val="20"/>
              </w:rPr>
              <w:sym w:font="Wingdings" w:char="F0AB"/>
            </w:r>
            <w:r>
              <w:rPr>
                <w:rFonts w:ascii="Arial Narrow" w:hAnsi="Arial Narrow"/>
                <w:b/>
                <w:sz w:val="20"/>
                <w:szCs w:val="20"/>
              </w:rPr>
              <w:sym w:font="Wingdings" w:char="F0AB"/>
            </w:r>
            <w:r>
              <w:rPr>
                <w:rFonts w:ascii="Arial Narrow" w:hAnsi="Arial Narrow"/>
                <w:b/>
                <w:sz w:val="20"/>
                <w:szCs w:val="20"/>
              </w:rPr>
              <w:sym w:font="Wingdings" w:char="F0AB"/>
            </w:r>
            <w:r w:rsidRPr="00B84786">
              <w:rPr>
                <w:rFonts w:ascii="Arial Narrow" w:hAnsi="Arial Narrow"/>
                <w:b/>
                <w:sz w:val="20"/>
                <w:szCs w:val="20"/>
              </w:rPr>
              <w:t>PLEASE NOTE:</w:t>
            </w:r>
            <w:r>
              <w:rPr>
                <w:rFonts w:ascii="Arial Narrow" w:hAnsi="Arial Narrow"/>
                <w:sz w:val="20"/>
                <w:szCs w:val="20"/>
              </w:rPr>
              <w:t xml:space="preserve">  Sites listed on this page are subject to change.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AB"/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AB"/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</w:tr>
      <w:tr w:rsidR="00BF174A" w:rsidTr="00BE0349">
        <w:trPr>
          <w:trHeight w:val="260"/>
        </w:trPr>
        <w:tc>
          <w:tcPr>
            <w:tcW w:w="1724" w:type="pct"/>
            <w:vMerge/>
          </w:tcPr>
          <w:p w:rsidR="00BF174A" w:rsidRPr="008F44E0" w:rsidRDefault="00BF174A" w:rsidP="00BE0349">
            <w:pPr>
              <w:pStyle w:val="NoSpacing"/>
              <w:rPr>
                <w:rStyle w:val="Strong"/>
                <w:rFonts w:ascii="Arial Narrow" w:hAnsi="Arial Narrow" w:cs="Helvetica"/>
                <w:color w:val="FF0000"/>
                <w:sz w:val="18"/>
                <w:szCs w:val="18"/>
              </w:rPr>
            </w:pPr>
          </w:p>
        </w:tc>
        <w:tc>
          <w:tcPr>
            <w:tcW w:w="16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174A" w:rsidRPr="00C30F27" w:rsidRDefault="00BF174A" w:rsidP="00BE0349">
            <w:pPr>
              <w:pStyle w:val="NoSpacing"/>
              <w:jc w:val="center"/>
              <w:rPr>
                <w:rStyle w:val="Strong"/>
                <w:rFonts w:ascii="Arial Narrow" w:hAnsi="Arial Narrow" w:cs="Helvetica"/>
                <w:color w:val="FF0000"/>
                <w:sz w:val="18"/>
                <w:szCs w:val="18"/>
              </w:rPr>
            </w:pPr>
            <w:r w:rsidRPr="00C30F27">
              <w:rPr>
                <w:rStyle w:val="Strong"/>
                <w:rFonts w:ascii="Arial Narrow" w:hAnsi="Arial Narrow" w:cs="Helvetica"/>
                <w:sz w:val="18"/>
                <w:szCs w:val="18"/>
              </w:rPr>
              <w:t>Head Start</w:t>
            </w:r>
          </w:p>
        </w:tc>
        <w:tc>
          <w:tcPr>
            <w:tcW w:w="1666" w:type="pct"/>
            <w:vMerge/>
          </w:tcPr>
          <w:p w:rsidR="00BF174A" w:rsidRDefault="00BF174A" w:rsidP="00BE0349"/>
        </w:tc>
      </w:tr>
      <w:tr w:rsidR="00BF174A" w:rsidTr="00BF174A">
        <w:trPr>
          <w:trHeight w:val="6983"/>
        </w:trPr>
        <w:tc>
          <w:tcPr>
            <w:tcW w:w="1724" w:type="pct"/>
            <w:vMerge/>
          </w:tcPr>
          <w:p w:rsidR="00BF174A" w:rsidRPr="008F44E0" w:rsidRDefault="00BF174A" w:rsidP="00BE0349">
            <w:pPr>
              <w:pStyle w:val="NoSpacing"/>
              <w:rPr>
                <w:rStyle w:val="Strong"/>
                <w:rFonts w:ascii="Arial Narrow" w:hAnsi="Arial Narrow" w:cs="Helvetica"/>
                <w:color w:val="FF0000"/>
                <w:sz w:val="18"/>
                <w:szCs w:val="18"/>
              </w:rPr>
            </w:pPr>
          </w:p>
        </w:tc>
        <w:tc>
          <w:tcPr>
            <w:tcW w:w="1610" w:type="pct"/>
          </w:tcPr>
          <w:p w:rsidR="00BF174A" w:rsidRPr="0083117C" w:rsidRDefault="00BF174A" w:rsidP="00BE0349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5C3601">
              <w:rPr>
                <w:rFonts w:ascii="Arial Narrow" w:hAnsi="Arial Narrow"/>
                <w:b/>
                <w:sz w:val="20"/>
                <w:szCs w:val="20"/>
              </w:rPr>
              <w:t>E.E. Miller Head Start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3601">
              <w:rPr>
                <w:rFonts w:ascii="Arial Narrow" w:hAnsi="Arial Narrow"/>
                <w:sz w:val="20"/>
                <w:szCs w:val="20"/>
              </w:rPr>
              <w:t xml:space="preserve">1361 Rim Rd., Fayetteville, 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5C3601">
              <w:rPr>
                <w:rFonts w:ascii="Arial Narrow" w:hAnsi="Arial Narrow"/>
                <w:sz w:val="20"/>
                <w:szCs w:val="20"/>
              </w:rPr>
              <w:t>8314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5C3601">
              <w:rPr>
                <w:rFonts w:ascii="Arial Narrow" w:hAnsi="Arial Narrow"/>
                <w:b/>
                <w:sz w:val="20"/>
                <w:szCs w:val="20"/>
              </w:rPr>
              <w:t>Hay Branson Head Start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3601">
              <w:rPr>
                <w:rFonts w:ascii="Arial Narrow" w:hAnsi="Arial Narrow"/>
                <w:sz w:val="20"/>
                <w:szCs w:val="20"/>
              </w:rPr>
              <w:t>925 Davis Court, Fayetteville,  28305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5C3601">
              <w:rPr>
                <w:rFonts w:ascii="Arial Narrow" w:hAnsi="Arial Narrow"/>
                <w:b/>
                <w:sz w:val="20"/>
                <w:szCs w:val="20"/>
              </w:rPr>
              <w:t>Holland Homes Head Start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3601">
              <w:rPr>
                <w:rFonts w:ascii="Arial Narrow" w:hAnsi="Arial Narrow"/>
                <w:sz w:val="20"/>
                <w:szCs w:val="20"/>
              </w:rPr>
              <w:t>3039 Enterprise Ave., Fayetteville,  28306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5C3601">
              <w:rPr>
                <w:rFonts w:ascii="Arial Narrow" w:hAnsi="Arial Narrow"/>
                <w:b/>
                <w:sz w:val="20"/>
                <w:szCs w:val="20"/>
              </w:rPr>
              <w:t>Lake Rim Head Start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3601">
              <w:rPr>
                <w:rFonts w:ascii="Arial Narrow" w:hAnsi="Arial Narrow"/>
                <w:sz w:val="20"/>
                <w:szCs w:val="20"/>
              </w:rPr>
              <w:t>1054 Rim Rd., Fayetteville,  28314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5C3601">
              <w:rPr>
                <w:rFonts w:ascii="Arial Narrow" w:hAnsi="Arial Narrow"/>
                <w:b/>
                <w:sz w:val="20"/>
                <w:szCs w:val="20"/>
              </w:rPr>
              <w:t>Lewis Heights Head Start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3601">
              <w:rPr>
                <w:rFonts w:ascii="Arial Narrow" w:hAnsi="Arial Narrow"/>
                <w:sz w:val="20"/>
                <w:szCs w:val="20"/>
              </w:rPr>
              <w:t xml:space="preserve">4868 </w:t>
            </w:r>
            <w:proofErr w:type="spellStart"/>
            <w:r w:rsidRPr="005C3601">
              <w:rPr>
                <w:rFonts w:ascii="Arial Narrow" w:hAnsi="Arial Narrow"/>
                <w:sz w:val="20"/>
                <w:szCs w:val="20"/>
              </w:rPr>
              <w:t>Bickett</w:t>
            </w:r>
            <w:proofErr w:type="spellEnd"/>
            <w:r w:rsidRPr="005C3601">
              <w:rPr>
                <w:rFonts w:ascii="Arial Narrow" w:hAnsi="Arial Narrow"/>
                <w:sz w:val="20"/>
                <w:szCs w:val="20"/>
              </w:rPr>
              <w:t xml:space="preserve"> St., Fayetteville,  28303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5C3601">
              <w:rPr>
                <w:rFonts w:ascii="Arial Narrow" w:hAnsi="Arial Narrow"/>
                <w:b/>
                <w:sz w:val="20"/>
                <w:szCs w:val="20"/>
              </w:rPr>
              <w:t>Mc Neill Head Start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3601">
              <w:rPr>
                <w:rFonts w:ascii="Arial Narrow" w:hAnsi="Arial Narrow"/>
                <w:sz w:val="20"/>
                <w:szCs w:val="20"/>
              </w:rPr>
              <w:t xml:space="preserve">4382 </w:t>
            </w:r>
            <w:proofErr w:type="spellStart"/>
            <w:r w:rsidRPr="005C3601">
              <w:rPr>
                <w:rFonts w:ascii="Arial Narrow" w:hAnsi="Arial Narrow"/>
                <w:sz w:val="20"/>
                <w:szCs w:val="20"/>
              </w:rPr>
              <w:t>Foxgrove</w:t>
            </w:r>
            <w:proofErr w:type="spellEnd"/>
            <w:r w:rsidRPr="005C3601">
              <w:rPr>
                <w:rFonts w:ascii="Arial Narrow" w:hAnsi="Arial Narrow"/>
                <w:sz w:val="20"/>
                <w:szCs w:val="20"/>
              </w:rPr>
              <w:t xml:space="preserve"> Circle, Fayetteville,  28304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5C3601">
              <w:rPr>
                <w:rFonts w:ascii="Arial Narrow" w:hAnsi="Arial Narrow"/>
                <w:b/>
                <w:sz w:val="20"/>
                <w:szCs w:val="20"/>
              </w:rPr>
              <w:t>River Commons Head Start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3601">
              <w:rPr>
                <w:rFonts w:ascii="Arial Narrow" w:hAnsi="Arial Narrow"/>
                <w:sz w:val="20"/>
                <w:szCs w:val="20"/>
              </w:rPr>
              <w:t>328 Deep Creek Rd., Fayetteville,  28312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5C3601">
              <w:rPr>
                <w:rFonts w:ascii="Arial Narrow" w:hAnsi="Arial Narrow"/>
                <w:b/>
                <w:sz w:val="20"/>
                <w:szCs w:val="20"/>
              </w:rPr>
              <w:t>Rosemary Street Head Start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3601">
              <w:rPr>
                <w:rFonts w:ascii="Arial Narrow" w:hAnsi="Arial Narrow"/>
                <w:sz w:val="20"/>
                <w:szCs w:val="20"/>
              </w:rPr>
              <w:t>260 Rosemary St., Fayetteville,  28301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5C3601">
              <w:rPr>
                <w:rFonts w:ascii="Arial Narrow" w:hAnsi="Arial Narrow"/>
                <w:b/>
                <w:sz w:val="20"/>
                <w:szCs w:val="20"/>
              </w:rPr>
              <w:t>Spring Lake Head Start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3601">
              <w:rPr>
                <w:rFonts w:ascii="Arial Narrow" w:hAnsi="Arial Narrow"/>
                <w:sz w:val="20"/>
                <w:szCs w:val="20"/>
              </w:rPr>
              <w:t>612 Samuel Dr., Spring Lake, NC  28390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5C3601">
              <w:rPr>
                <w:rFonts w:ascii="Arial Narrow" w:hAnsi="Arial Narrow"/>
                <w:b/>
                <w:sz w:val="20"/>
                <w:szCs w:val="20"/>
              </w:rPr>
              <w:t>Strickland Bridge Head Start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3601">
              <w:rPr>
                <w:rFonts w:ascii="Arial Narrow" w:hAnsi="Arial Narrow"/>
                <w:sz w:val="20"/>
                <w:szCs w:val="20"/>
              </w:rPr>
              <w:t>2767 Strickland Bridge Rd., Fayetteville,  28306</w:t>
            </w: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BF174A" w:rsidRPr="005C3601" w:rsidRDefault="00BF174A" w:rsidP="00BE0349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5C3601">
              <w:rPr>
                <w:rFonts w:ascii="Arial Narrow" w:hAnsi="Arial Narrow"/>
                <w:b/>
                <w:sz w:val="20"/>
                <w:szCs w:val="20"/>
              </w:rPr>
              <w:t>Topeka Heights Head Start</w:t>
            </w:r>
          </w:p>
          <w:p w:rsidR="00BF174A" w:rsidRPr="00C3136A" w:rsidRDefault="00BF174A" w:rsidP="00BE0349">
            <w:pPr>
              <w:pStyle w:val="NoSpacing"/>
              <w:rPr>
                <w:rStyle w:val="Strong"/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5C3601">
              <w:rPr>
                <w:rFonts w:ascii="Arial Narrow" w:hAnsi="Arial Narrow"/>
                <w:sz w:val="20"/>
                <w:szCs w:val="20"/>
              </w:rPr>
              <w:t>3240 Camden Rd., Fayetteville,  28306</w:t>
            </w:r>
          </w:p>
        </w:tc>
        <w:tc>
          <w:tcPr>
            <w:tcW w:w="1666" w:type="pct"/>
            <w:vMerge/>
          </w:tcPr>
          <w:p w:rsidR="00BF174A" w:rsidRDefault="00BF174A" w:rsidP="00BE0349"/>
        </w:tc>
      </w:tr>
    </w:tbl>
    <w:p w:rsidR="0029304E" w:rsidRDefault="0029304E"/>
    <w:sectPr w:rsidR="0029304E" w:rsidSect="00C3136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9F" w:rsidRDefault="00BF1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9F" w:rsidRDefault="00BF1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9F" w:rsidRDefault="00BF174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9F" w:rsidRDefault="00BF1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9F" w:rsidRDefault="00BF1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9F" w:rsidRDefault="00BF17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4A"/>
    <w:rsid w:val="0029304E"/>
    <w:rsid w:val="00B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3E68"/>
  <w15:chartTrackingRefBased/>
  <w15:docId w15:val="{FED3AA86-2920-4ADC-9FF0-B692543A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174A"/>
    <w:rPr>
      <w:b/>
      <w:bCs/>
    </w:rPr>
  </w:style>
  <w:style w:type="paragraph" w:styleId="NoSpacing">
    <w:name w:val="No Spacing"/>
    <w:uiPriority w:val="1"/>
    <w:qFormat/>
    <w:rsid w:val="00BF174A"/>
    <w:pPr>
      <w:spacing w:after="0" w:line="240" w:lineRule="auto"/>
    </w:pPr>
  </w:style>
  <w:style w:type="table" w:styleId="TableGrid">
    <w:name w:val="Table Grid"/>
    <w:basedOn w:val="TableNormal"/>
    <w:uiPriority w:val="59"/>
    <w:rsid w:val="00BF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4A"/>
  </w:style>
  <w:style w:type="paragraph" w:styleId="Footer">
    <w:name w:val="footer"/>
    <w:basedOn w:val="Normal"/>
    <w:link w:val="FooterChar"/>
    <w:uiPriority w:val="99"/>
    <w:unhideWhenUsed/>
    <w:rsid w:val="00BF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Nicole Miller</cp:lastModifiedBy>
  <cp:revision>1</cp:revision>
  <dcterms:created xsi:type="dcterms:W3CDTF">2018-01-25T22:18:00Z</dcterms:created>
  <dcterms:modified xsi:type="dcterms:W3CDTF">2018-01-25T22:21:00Z</dcterms:modified>
</cp:coreProperties>
</file>